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68" w:rsidRPr="00BC6268" w:rsidRDefault="00BC6268" w:rsidP="00CA7454">
      <w:pPr>
        <w:tabs>
          <w:tab w:val="left" w:pos="1163"/>
          <w:tab w:val="left" w:pos="3150"/>
          <w:tab w:val="left" w:pos="4217"/>
        </w:tabs>
        <w:spacing w:before="33"/>
        <w:jc w:val="center"/>
        <w:rPr>
          <w:b/>
          <w:sz w:val="36"/>
        </w:rPr>
      </w:pPr>
      <w:bookmarkStart w:id="0" w:name="_GoBack"/>
      <w:bookmarkEnd w:id="0"/>
      <w:r w:rsidRPr="00BC6268">
        <w:rPr>
          <w:b/>
          <w:noProof/>
          <w:spacing w:val="13"/>
          <w:sz w:val="24"/>
        </w:rPr>
        <w:drawing>
          <wp:anchor distT="0" distB="0" distL="114300" distR="114300" simplePos="0" relativeHeight="251661312" behindDoc="1" locked="0" layoutInCell="1" allowOverlap="1" wp14:anchorId="6FDAAA2D" wp14:editId="512403E4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2686050" cy="962501"/>
            <wp:effectExtent l="0" t="0" r="0" b="9525"/>
            <wp:wrapTight wrapText="bothSides">
              <wp:wrapPolygon edited="0">
                <wp:start x="0" y="0"/>
                <wp:lineTo x="0" y="21386"/>
                <wp:lineTo x="21447" y="21386"/>
                <wp:lineTo x="2144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new.f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962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454">
        <w:rPr>
          <w:b/>
          <w:sz w:val="36"/>
        </w:rPr>
        <w:t>LEVEL:</w:t>
      </w:r>
      <w:r w:rsidR="004471C3">
        <w:rPr>
          <w:b/>
          <w:sz w:val="36"/>
        </w:rPr>
        <w:t xml:space="preserve"> </w:t>
      </w:r>
      <w:r w:rsidR="006365B6">
        <w:rPr>
          <w:b/>
          <w:sz w:val="36"/>
        </w:rPr>
        <w:t>ONE</w:t>
      </w:r>
    </w:p>
    <w:p w:rsidR="005B31CA" w:rsidRDefault="00CA7454" w:rsidP="00CA7454">
      <w:pPr>
        <w:tabs>
          <w:tab w:val="left" w:pos="1163"/>
          <w:tab w:val="left" w:pos="3150"/>
          <w:tab w:val="left" w:pos="4217"/>
        </w:tabs>
        <w:spacing w:before="33"/>
        <w:ind w:left="2160" w:hanging="1437"/>
        <w:jc w:val="center"/>
        <w:rPr>
          <w:b/>
          <w:sz w:val="36"/>
        </w:rPr>
      </w:pPr>
      <w:r>
        <w:rPr>
          <w:b/>
          <w:sz w:val="36"/>
        </w:rPr>
        <w:t>UNIT:</w:t>
      </w:r>
      <w:r w:rsidR="001E2944">
        <w:rPr>
          <w:b/>
          <w:sz w:val="36"/>
        </w:rPr>
        <w:t xml:space="preserve"> 1</w:t>
      </w:r>
      <w:r w:rsidR="007976EF">
        <w:rPr>
          <w:b/>
          <w:sz w:val="36"/>
        </w:rPr>
        <w:t xml:space="preserve"> </w:t>
      </w:r>
    </w:p>
    <w:p w:rsidR="00DC37C9" w:rsidRDefault="00DC37C9" w:rsidP="00CA7454">
      <w:pPr>
        <w:tabs>
          <w:tab w:val="left" w:pos="1163"/>
          <w:tab w:val="left" w:pos="3150"/>
          <w:tab w:val="left" w:pos="4217"/>
        </w:tabs>
        <w:spacing w:before="33"/>
        <w:ind w:left="2160" w:hanging="1437"/>
        <w:jc w:val="center"/>
        <w:rPr>
          <w:b/>
          <w:sz w:val="36"/>
        </w:rPr>
      </w:pPr>
      <w:r>
        <w:rPr>
          <w:b/>
          <w:sz w:val="36"/>
        </w:rPr>
        <w:t xml:space="preserve">WEEK: </w:t>
      </w:r>
      <w:r w:rsidR="001E2944">
        <w:rPr>
          <w:b/>
          <w:sz w:val="36"/>
        </w:rPr>
        <w:t>1</w:t>
      </w:r>
    </w:p>
    <w:p w:rsidR="007976EF" w:rsidRDefault="00DC37C9" w:rsidP="00CA7454">
      <w:pPr>
        <w:tabs>
          <w:tab w:val="left" w:pos="1163"/>
          <w:tab w:val="left" w:pos="3150"/>
          <w:tab w:val="left" w:pos="4217"/>
        </w:tabs>
        <w:spacing w:before="33"/>
        <w:ind w:left="2160" w:hanging="1437"/>
        <w:jc w:val="center"/>
        <w:rPr>
          <w:b/>
          <w:sz w:val="36"/>
        </w:rPr>
      </w:pPr>
      <w:r>
        <w:rPr>
          <w:b/>
          <w:sz w:val="36"/>
        </w:rPr>
        <w:t xml:space="preserve">LESSON: </w:t>
      </w:r>
      <w:r w:rsidR="00A65923">
        <w:rPr>
          <w:b/>
          <w:sz w:val="36"/>
        </w:rPr>
        <w:t>4</w:t>
      </w:r>
    </w:p>
    <w:p w:rsidR="00BC6268" w:rsidRDefault="00BC6268">
      <w:pPr>
        <w:pStyle w:val="BodyText"/>
        <w:rPr>
          <w:b/>
          <w:color w:val="FFFFFF" w:themeColor="background1"/>
          <w:sz w:val="20"/>
        </w:rPr>
      </w:pPr>
    </w:p>
    <w:p w:rsidR="00BC6268" w:rsidRPr="00625828" w:rsidRDefault="009639A6">
      <w:pPr>
        <w:pStyle w:val="BodyText"/>
        <w:rPr>
          <w:b/>
          <w:color w:val="FFFFFF" w:themeColor="background1"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447A31" wp14:editId="1E108A89">
                <wp:simplePos x="0" y="0"/>
                <wp:positionH relativeFrom="column">
                  <wp:posOffset>-57996</wp:posOffset>
                </wp:positionH>
                <wp:positionV relativeFrom="paragraph">
                  <wp:posOffset>922020</wp:posOffset>
                </wp:positionV>
                <wp:extent cx="314325" cy="5648325"/>
                <wp:effectExtent l="19050" t="0" r="47625" b="47625"/>
                <wp:wrapNone/>
                <wp:docPr id="1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5648325"/>
                        </a:xfrm>
                        <a:prstGeom prst="downArrow">
                          <a:avLst>
                            <a:gd name="adj1" fmla="val 22167"/>
                            <a:gd name="adj2" fmla="val 56934"/>
                          </a:avLst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BFB57A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99" o:spid="_x0000_s1026" type="#_x0000_t67" style="position:absolute;margin-left:-4.55pt;margin-top:72.6pt;width:24.75pt;height:44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" adj="20916,8406" fillcolor="#767676">
                <v:fill rotate="t" focus="100%" type="gradient"/>
                <v:textbox style="layout-flow:vertical-ideographic"/>
              </v:shape>
            </w:pict>
          </mc:Fallback>
        </mc:AlternateConten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22"/>
        <w:gridCol w:w="895"/>
        <w:gridCol w:w="2389"/>
        <w:gridCol w:w="1900"/>
        <w:gridCol w:w="2188"/>
        <w:gridCol w:w="3224"/>
      </w:tblGrid>
      <w:tr w:rsidR="007976EF" w:rsidRPr="00625828" w:rsidTr="00262E8F">
        <w:trPr>
          <w:trHeight w:val="612"/>
        </w:trPr>
        <w:tc>
          <w:tcPr>
            <w:tcW w:w="1055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A65923" w:rsidRDefault="00A65923" w:rsidP="007976EF">
            <w:pPr>
              <w:pStyle w:val="BodyText"/>
              <w:rPr>
                <w:b/>
                <w:color w:val="FFFFFF" w:themeColor="background1"/>
                <w:spacing w:val="20"/>
                <w:sz w:val="22"/>
              </w:rPr>
            </w:pPr>
            <w:r>
              <w:rPr>
                <w:b/>
                <w:color w:val="FFFFFF" w:themeColor="background1"/>
                <w:spacing w:val="20"/>
                <w:sz w:val="22"/>
              </w:rPr>
              <w:t>DESK STANDARD 7: I can ask and answer simple questions.</w:t>
            </w:r>
          </w:p>
          <w:p w:rsidR="007976EF" w:rsidRPr="00BB3C09" w:rsidRDefault="007976EF" w:rsidP="007976EF">
            <w:pPr>
              <w:pStyle w:val="BodyText"/>
              <w:rPr>
                <w:b/>
                <w:color w:val="FFFFFF" w:themeColor="background1"/>
                <w:spacing w:val="20"/>
                <w:sz w:val="22"/>
              </w:rPr>
            </w:pPr>
          </w:p>
        </w:tc>
      </w:tr>
      <w:tr w:rsidR="007976EF" w:rsidTr="00262E8F">
        <w:trPr>
          <w:trHeight w:val="576"/>
        </w:trPr>
        <w:tc>
          <w:tcPr>
            <w:tcW w:w="1055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976EF" w:rsidRDefault="007976EF" w:rsidP="007976EF">
            <w:pPr>
              <w:pStyle w:val="BodyText"/>
              <w:rPr>
                <w:b/>
                <w:spacing w:val="20"/>
                <w:sz w:val="22"/>
              </w:rPr>
            </w:pPr>
            <w:r>
              <w:rPr>
                <w:b/>
                <w:spacing w:val="20"/>
                <w:sz w:val="22"/>
              </w:rPr>
              <w:t>Unit Can-Do statement</w:t>
            </w:r>
            <w:r w:rsidR="00A65923">
              <w:rPr>
                <w:b/>
                <w:spacing w:val="20"/>
                <w:sz w:val="22"/>
              </w:rPr>
              <w:t xml:space="preserve"> 8, 9, + 10</w:t>
            </w:r>
            <w:r>
              <w:rPr>
                <w:b/>
                <w:spacing w:val="20"/>
                <w:sz w:val="22"/>
              </w:rPr>
              <w:t>:</w:t>
            </w:r>
          </w:p>
          <w:p w:rsidR="007976EF" w:rsidRDefault="00A65923" w:rsidP="007976EF">
            <w:pPr>
              <w:pStyle w:val="BodyText"/>
              <w:rPr>
                <w:b/>
                <w:spacing w:val="20"/>
                <w:sz w:val="22"/>
              </w:rPr>
            </w:pPr>
            <w:r>
              <w:rPr>
                <w:b/>
                <w:spacing w:val="20"/>
                <w:sz w:val="22"/>
              </w:rPr>
              <w:t>I can greet others and introduce myself</w:t>
            </w:r>
            <w:r w:rsidR="004B01FA">
              <w:rPr>
                <w:b/>
                <w:spacing w:val="20"/>
                <w:sz w:val="22"/>
              </w:rPr>
              <w:t>.</w:t>
            </w:r>
          </w:p>
          <w:p w:rsidR="00A65923" w:rsidRDefault="00A65923" w:rsidP="007976EF">
            <w:pPr>
              <w:pStyle w:val="BodyText"/>
              <w:rPr>
                <w:b/>
                <w:spacing w:val="20"/>
                <w:sz w:val="22"/>
              </w:rPr>
            </w:pPr>
            <w:r>
              <w:rPr>
                <w:b/>
                <w:spacing w:val="20"/>
                <w:sz w:val="22"/>
              </w:rPr>
              <w:t>I can provide and exchange personal information.</w:t>
            </w:r>
          </w:p>
          <w:p w:rsidR="00A65923" w:rsidRDefault="00A65923" w:rsidP="007976EF">
            <w:pPr>
              <w:pStyle w:val="BodyText"/>
              <w:rPr>
                <w:b/>
                <w:spacing w:val="20"/>
                <w:sz w:val="22"/>
              </w:rPr>
            </w:pPr>
            <w:r>
              <w:rPr>
                <w:b/>
                <w:spacing w:val="20"/>
                <w:sz w:val="22"/>
              </w:rPr>
              <w:t xml:space="preserve">I can say my name and ask someone </w:t>
            </w:r>
            <w:proofErr w:type="gramStart"/>
            <w:r>
              <w:rPr>
                <w:b/>
                <w:spacing w:val="20"/>
                <w:sz w:val="22"/>
              </w:rPr>
              <w:t>their</w:t>
            </w:r>
            <w:proofErr w:type="gramEnd"/>
            <w:r>
              <w:rPr>
                <w:b/>
                <w:spacing w:val="20"/>
                <w:sz w:val="22"/>
              </w:rPr>
              <w:t xml:space="preserve"> name.</w:t>
            </w:r>
          </w:p>
          <w:p w:rsidR="004B01FA" w:rsidRPr="00730332" w:rsidRDefault="004B01FA" w:rsidP="007976EF">
            <w:pPr>
              <w:pStyle w:val="BodyText"/>
              <w:rPr>
                <w:b/>
                <w:spacing w:val="20"/>
                <w:sz w:val="22"/>
              </w:rPr>
            </w:pPr>
          </w:p>
        </w:tc>
      </w:tr>
      <w:tr w:rsidR="00A65923" w:rsidTr="007976EF">
        <w:trPr>
          <w:trHeight w:val="864"/>
        </w:trPr>
        <w:tc>
          <w:tcPr>
            <w:tcW w:w="2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976EF" w:rsidRDefault="007976EF" w:rsidP="007976EF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287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976EF" w:rsidRDefault="007976EF" w:rsidP="007976EF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What will students</w:t>
            </w:r>
          </w:p>
          <w:p w:rsidR="007976EF" w:rsidRDefault="007976EF" w:rsidP="007976EF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be</w:t>
            </w:r>
            <w:proofErr w:type="gramEnd"/>
            <w:r>
              <w:rPr>
                <w:b/>
                <w:sz w:val="20"/>
              </w:rPr>
              <w:t xml:space="preserve"> able to do?</w:t>
            </w:r>
          </w:p>
        </w:tc>
        <w:tc>
          <w:tcPr>
            <w:tcW w:w="4159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976EF" w:rsidRDefault="007976EF" w:rsidP="007976EF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What will students </w:t>
            </w:r>
          </w:p>
          <w:p w:rsidR="007976EF" w:rsidRDefault="007976EF" w:rsidP="007976EF">
            <w:pPr>
              <w:pStyle w:val="BodyText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need</w:t>
            </w:r>
            <w:proofErr w:type="gramEnd"/>
            <w:r>
              <w:rPr>
                <w:b/>
                <w:sz w:val="20"/>
              </w:rPr>
              <w:t xml:space="preserve"> to know?</w:t>
            </w:r>
          </w:p>
        </w:tc>
        <w:tc>
          <w:tcPr>
            <w:tcW w:w="330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976EF" w:rsidRDefault="007976EF" w:rsidP="007976EF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How will students demonstrate what they can do with what they know?</w:t>
            </w:r>
          </w:p>
        </w:tc>
      </w:tr>
      <w:tr w:rsidR="00B37D24" w:rsidTr="00262E8F">
        <w:trPr>
          <w:trHeight w:val="576"/>
        </w:trPr>
        <w:tc>
          <w:tcPr>
            <w:tcW w:w="6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976EF" w:rsidRDefault="007976EF" w:rsidP="007976EF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337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976EF" w:rsidRPr="00295FCE" w:rsidRDefault="007976EF" w:rsidP="007976EF">
            <w:pPr>
              <w:pStyle w:val="BodyText"/>
              <w:jc w:val="center"/>
            </w:pPr>
            <w:r w:rsidRPr="00295FCE">
              <w:t>“Daily” Learning Targets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976EF" w:rsidRPr="00295FCE" w:rsidRDefault="007976EF" w:rsidP="007976EF">
            <w:pPr>
              <w:pStyle w:val="BodyText"/>
              <w:jc w:val="center"/>
            </w:pPr>
            <w:r w:rsidRPr="00295FCE">
              <w:t>Language Chunks</w:t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976EF" w:rsidRPr="00295FCE" w:rsidRDefault="007976EF" w:rsidP="007976EF">
            <w:pPr>
              <w:pStyle w:val="BodyText"/>
              <w:jc w:val="center"/>
            </w:pPr>
            <w:r w:rsidRPr="00295FCE">
              <w:t>Other Vocabulary</w:t>
            </w:r>
          </w:p>
        </w:tc>
        <w:tc>
          <w:tcPr>
            <w:tcW w:w="303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976EF" w:rsidRPr="00295FCE" w:rsidRDefault="007976EF" w:rsidP="007976EF">
            <w:pPr>
              <w:pStyle w:val="BodyText"/>
              <w:jc w:val="center"/>
            </w:pPr>
            <w:r w:rsidRPr="00295FCE">
              <w:t>Check for Understanding or Mini Performance Assessment</w:t>
            </w:r>
          </w:p>
        </w:tc>
      </w:tr>
      <w:tr w:rsidR="00B37D24" w:rsidTr="00262E8F">
        <w:trPr>
          <w:trHeight w:val="1863"/>
        </w:trPr>
        <w:tc>
          <w:tcPr>
            <w:tcW w:w="6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976EF" w:rsidRDefault="007976EF" w:rsidP="007976EF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3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7D24" w:rsidRDefault="004B01FA" w:rsidP="007976EF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Students will be able to </w:t>
            </w:r>
            <w:r w:rsidR="00A65923">
              <w:rPr>
                <w:b/>
                <w:sz w:val="20"/>
              </w:rPr>
              <w:t>have a simple conversation including</w:t>
            </w:r>
            <w:r w:rsidR="00043922">
              <w:rPr>
                <w:b/>
                <w:sz w:val="20"/>
              </w:rPr>
              <w:t xml:space="preserve"> greeting, name and ask and provide other personal information.</w:t>
            </w:r>
          </w:p>
          <w:p w:rsidR="00B37D24" w:rsidRDefault="00B37D24" w:rsidP="007976EF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91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043922" w:rsidRDefault="00043922" w:rsidP="007976EF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How are you?</w:t>
            </w:r>
          </w:p>
          <w:p w:rsidR="00043922" w:rsidRDefault="00043922" w:rsidP="007976EF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I’m fine/bad/okay</w:t>
            </w:r>
          </w:p>
          <w:p w:rsidR="00B37D24" w:rsidRDefault="00043922" w:rsidP="007976EF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My name is…</w:t>
            </w:r>
          </w:p>
          <w:p w:rsidR="00043922" w:rsidRDefault="00043922" w:rsidP="007976EF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What’s your name?</w:t>
            </w:r>
          </w:p>
          <w:p w:rsidR="00043922" w:rsidRDefault="00043922" w:rsidP="007976EF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Where are you from?</w:t>
            </w:r>
          </w:p>
          <w:p w:rsidR="00043922" w:rsidRDefault="00043922" w:rsidP="007976EF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I’m from…</w:t>
            </w:r>
          </w:p>
          <w:p w:rsidR="00043922" w:rsidRDefault="00043922" w:rsidP="007976EF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My birthday is…</w:t>
            </w:r>
          </w:p>
          <w:p w:rsidR="00043922" w:rsidRDefault="00043922" w:rsidP="007976EF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How old are you?</w:t>
            </w:r>
          </w:p>
          <w:p w:rsidR="00043922" w:rsidRDefault="00043922" w:rsidP="007976EF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I’m … years old.</w:t>
            </w:r>
          </w:p>
          <w:p w:rsidR="007976EF" w:rsidRDefault="007976EF" w:rsidP="007976EF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FD7E7F" w:rsidRDefault="00FD7E7F" w:rsidP="007976EF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Numbers</w:t>
            </w:r>
            <w:r w:rsidR="00B37D24">
              <w:rPr>
                <w:b/>
                <w:sz w:val="20"/>
              </w:rPr>
              <w:t xml:space="preserve"> from 0 </w:t>
            </w:r>
            <w:r w:rsidR="00A65923">
              <w:rPr>
                <w:b/>
                <w:sz w:val="20"/>
              </w:rPr>
              <w:t>–</w:t>
            </w:r>
            <w:r w:rsidR="00043922">
              <w:rPr>
                <w:b/>
                <w:sz w:val="20"/>
              </w:rPr>
              <w:t xml:space="preserve"> 31</w:t>
            </w:r>
          </w:p>
          <w:p w:rsidR="00043922" w:rsidRDefault="00043922" w:rsidP="007976EF">
            <w:pPr>
              <w:pStyle w:val="BodyText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months</w:t>
            </w:r>
            <w:proofErr w:type="gramEnd"/>
          </w:p>
        </w:tc>
        <w:tc>
          <w:tcPr>
            <w:tcW w:w="303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976EF" w:rsidRDefault="00043922" w:rsidP="007976EF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Students will have a simple conversation including greeting, name and ask and provide other personal information.</w:t>
            </w:r>
          </w:p>
          <w:p w:rsidR="00BB3C09" w:rsidRDefault="00BB3C09" w:rsidP="007976EF">
            <w:pPr>
              <w:pStyle w:val="BodyText"/>
              <w:rPr>
                <w:b/>
                <w:sz w:val="20"/>
              </w:rPr>
            </w:pPr>
          </w:p>
          <w:p w:rsidR="00BB3C09" w:rsidRDefault="00BB3C09" w:rsidP="007976EF">
            <w:pPr>
              <w:pStyle w:val="BodyText"/>
              <w:rPr>
                <w:b/>
                <w:sz w:val="20"/>
              </w:rPr>
            </w:pPr>
          </w:p>
        </w:tc>
      </w:tr>
      <w:tr w:rsidR="007976EF" w:rsidTr="00262E8F">
        <w:trPr>
          <w:trHeight w:val="201"/>
        </w:trPr>
        <w:tc>
          <w:tcPr>
            <w:tcW w:w="6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976EF" w:rsidRDefault="007976EF" w:rsidP="007976EF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8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7976EF" w:rsidRPr="001F5702" w:rsidRDefault="007976EF" w:rsidP="007976EF">
            <w:pPr>
              <w:pStyle w:val="BodyText"/>
              <w:ind w:left="113" w:right="113"/>
              <w:jc w:val="center"/>
              <w:rPr>
                <w:sz w:val="14"/>
              </w:rPr>
            </w:pPr>
            <w:r w:rsidRPr="001F5702">
              <w:rPr>
                <w:sz w:val="14"/>
              </w:rPr>
              <w:t>INPUT:</w:t>
            </w:r>
          </w:p>
          <w:p w:rsidR="007976EF" w:rsidRPr="001F5702" w:rsidRDefault="007976EF" w:rsidP="007976EF">
            <w:pPr>
              <w:pStyle w:val="BodyText"/>
              <w:ind w:left="113" w:right="113"/>
              <w:jc w:val="center"/>
              <w:rPr>
                <w:sz w:val="14"/>
              </w:rPr>
            </w:pPr>
            <w:r w:rsidRPr="001F5702">
              <w:rPr>
                <w:sz w:val="14"/>
              </w:rPr>
              <w:t>Interpretive reading/listening</w:t>
            </w:r>
          </w:p>
          <w:p w:rsidR="007976EF" w:rsidRDefault="007976EF" w:rsidP="007976EF">
            <w:pPr>
              <w:pStyle w:val="BodyText"/>
              <w:ind w:left="113" w:right="113"/>
              <w:jc w:val="center"/>
              <w:rPr>
                <w:b/>
                <w:sz w:val="20"/>
              </w:rPr>
            </w:pPr>
            <w:r w:rsidRPr="001F5702">
              <w:rPr>
                <w:sz w:val="14"/>
              </w:rPr>
              <w:t>“I Do”</w:t>
            </w:r>
          </w:p>
        </w:tc>
        <w:tc>
          <w:tcPr>
            <w:tcW w:w="90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976EF" w:rsidRPr="00262E8F" w:rsidRDefault="007976EF" w:rsidP="007976EF">
            <w:pPr>
              <w:pStyle w:val="BodyText"/>
              <w:rPr>
                <w:sz w:val="20"/>
              </w:rPr>
            </w:pPr>
            <w:r w:rsidRPr="00262E8F">
              <w:t xml:space="preserve">Describe the input activity the teacher will do to input the language chunks, vocabulary, and model what students will be able to do by the end of the lesson. </w:t>
            </w:r>
          </w:p>
        </w:tc>
      </w:tr>
      <w:tr w:rsidR="007976EF" w:rsidTr="003C3ED3">
        <w:trPr>
          <w:trHeight w:val="1248"/>
        </w:trPr>
        <w:tc>
          <w:tcPr>
            <w:tcW w:w="6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976EF" w:rsidRDefault="007976EF" w:rsidP="007976EF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895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7976EF" w:rsidRPr="001F5702" w:rsidRDefault="007976EF" w:rsidP="007976EF">
            <w:pPr>
              <w:pStyle w:val="BodyText"/>
              <w:ind w:left="113" w:right="113"/>
              <w:jc w:val="center"/>
              <w:rPr>
                <w:sz w:val="14"/>
              </w:rPr>
            </w:pPr>
          </w:p>
        </w:tc>
        <w:tc>
          <w:tcPr>
            <w:tcW w:w="9051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639A6" w:rsidRDefault="00043922" w:rsidP="009639A6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Teacher will review everything from this week so far: asking for and providing name, greetings, farewells, birthdays (months and numbers from 0 – 31),</w:t>
            </w:r>
            <w:r w:rsidR="00525C45">
              <w:rPr>
                <w:b/>
                <w:sz w:val="20"/>
              </w:rPr>
              <w:t xml:space="preserve"> age, and where people are from, especially the things that they struggled with the most the day before.</w:t>
            </w:r>
          </w:p>
        </w:tc>
      </w:tr>
      <w:tr w:rsidR="007976EF" w:rsidTr="00262E8F">
        <w:trPr>
          <w:trHeight w:val="423"/>
        </w:trPr>
        <w:tc>
          <w:tcPr>
            <w:tcW w:w="6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976EF" w:rsidRDefault="007976EF" w:rsidP="007976EF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8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976EF" w:rsidRPr="001F5702" w:rsidRDefault="007976EF" w:rsidP="007976EF">
            <w:pPr>
              <w:pStyle w:val="BodyText"/>
              <w:ind w:left="113" w:right="113"/>
              <w:jc w:val="center"/>
              <w:rPr>
                <w:sz w:val="14"/>
              </w:rPr>
            </w:pPr>
            <w:r w:rsidRPr="001F5702">
              <w:rPr>
                <w:sz w:val="14"/>
              </w:rPr>
              <w:t>PROCESSING:</w:t>
            </w:r>
          </w:p>
          <w:p w:rsidR="007976EF" w:rsidRPr="001F5702" w:rsidRDefault="007976EF" w:rsidP="007976EF">
            <w:pPr>
              <w:pStyle w:val="BodyText"/>
              <w:ind w:left="113" w:right="113"/>
              <w:jc w:val="center"/>
              <w:rPr>
                <w:sz w:val="14"/>
              </w:rPr>
            </w:pPr>
            <w:r w:rsidRPr="001F5702">
              <w:rPr>
                <w:sz w:val="14"/>
              </w:rPr>
              <w:t>Interpretive reading/listening</w:t>
            </w:r>
          </w:p>
          <w:p w:rsidR="007976EF" w:rsidRPr="001F5702" w:rsidRDefault="007976EF" w:rsidP="007976EF">
            <w:pPr>
              <w:pStyle w:val="BodyText"/>
              <w:ind w:left="113" w:right="113"/>
              <w:jc w:val="center"/>
              <w:rPr>
                <w:b/>
                <w:sz w:val="14"/>
              </w:rPr>
            </w:pPr>
            <w:r w:rsidRPr="001F5702">
              <w:rPr>
                <w:sz w:val="14"/>
              </w:rPr>
              <w:t>“We do”</w:t>
            </w:r>
          </w:p>
        </w:tc>
        <w:tc>
          <w:tcPr>
            <w:tcW w:w="905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976EF" w:rsidRPr="001F5702" w:rsidRDefault="007976EF" w:rsidP="007976EF">
            <w:pPr>
              <w:pStyle w:val="BodyText"/>
            </w:pPr>
            <w:r w:rsidRPr="001F5702">
              <w:t>Describe the processing activity students will do</w:t>
            </w:r>
            <w:r>
              <w:t xml:space="preserve"> together</w:t>
            </w:r>
            <w:r w:rsidRPr="001F5702">
              <w:t xml:space="preserve">, with gradual release of responsibility on the part of the teacher.  </w:t>
            </w:r>
          </w:p>
        </w:tc>
      </w:tr>
      <w:tr w:rsidR="007976EF" w:rsidTr="003C3ED3">
        <w:trPr>
          <w:trHeight w:val="1017"/>
        </w:trPr>
        <w:tc>
          <w:tcPr>
            <w:tcW w:w="6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976EF" w:rsidRDefault="007976EF" w:rsidP="007976EF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8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976EF" w:rsidRPr="001F5702" w:rsidRDefault="007976EF" w:rsidP="007976EF">
            <w:pPr>
              <w:pStyle w:val="BodyText"/>
              <w:ind w:left="113" w:right="113"/>
              <w:jc w:val="center"/>
              <w:rPr>
                <w:sz w:val="14"/>
              </w:rPr>
            </w:pPr>
          </w:p>
        </w:tc>
        <w:tc>
          <w:tcPr>
            <w:tcW w:w="905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119" w:rsidRDefault="002E747F" w:rsidP="007976EF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Table tal</w:t>
            </w:r>
            <w:r w:rsidR="00043922">
              <w:rPr>
                <w:b/>
                <w:sz w:val="20"/>
              </w:rPr>
              <w:t xml:space="preserve">k: </w:t>
            </w:r>
            <w:r>
              <w:rPr>
                <w:b/>
                <w:sz w:val="20"/>
              </w:rPr>
              <w:t>Have students practice what they’ve learned so far</w:t>
            </w:r>
            <w:r w:rsidR="00043922">
              <w:rPr>
                <w:b/>
                <w:sz w:val="20"/>
              </w:rPr>
              <w:t xml:space="preserve"> in small groups</w:t>
            </w:r>
            <w:r>
              <w:rPr>
                <w:b/>
                <w:sz w:val="20"/>
              </w:rPr>
              <w:t xml:space="preserve">: </w:t>
            </w:r>
            <w:r w:rsidR="00BB3C09">
              <w:rPr>
                <w:b/>
                <w:sz w:val="20"/>
              </w:rPr>
              <w:t xml:space="preserve">basic greetings, </w:t>
            </w:r>
            <w:r>
              <w:rPr>
                <w:b/>
                <w:sz w:val="20"/>
              </w:rPr>
              <w:t>na</w:t>
            </w:r>
            <w:r w:rsidR="00BB3C09">
              <w:rPr>
                <w:b/>
                <w:sz w:val="20"/>
              </w:rPr>
              <w:t>me, ho</w:t>
            </w:r>
            <w:r w:rsidR="00043922">
              <w:rPr>
                <w:b/>
                <w:sz w:val="20"/>
              </w:rPr>
              <w:t>w are you, b</w:t>
            </w:r>
            <w:r>
              <w:rPr>
                <w:b/>
                <w:sz w:val="20"/>
              </w:rPr>
              <w:t>irthday</w:t>
            </w:r>
            <w:r w:rsidR="00BB3C09">
              <w:rPr>
                <w:b/>
                <w:sz w:val="20"/>
              </w:rPr>
              <w:t>, age</w:t>
            </w:r>
            <w:r w:rsidR="00043922">
              <w:rPr>
                <w:b/>
                <w:sz w:val="20"/>
              </w:rPr>
              <w:t xml:space="preserve">, </w:t>
            </w:r>
            <w:r w:rsidR="00BB3C09">
              <w:rPr>
                <w:b/>
                <w:sz w:val="20"/>
              </w:rPr>
              <w:t>where they’re from</w:t>
            </w:r>
            <w:r w:rsidR="00043922">
              <w:rPr>
                <w:b/>
                <w:sz w:val="20"/>
              </w:rPr>
              <w:t xml:space="preserve"> and farewell.</w:t>
            </w:r>
          </w:p>
          <w:p w:rsidR="00024119" w:rsidRDefault="00024119" w:rsidP="007976EF">
            <w:pPr>
              <w:pStyle w:val="BodyText"/>
              <w:rPr>
                <w:b/>
                <w:sz w:val="20"/>
              </w:rPr>
            </w:pPr>
          </w:p>
          <w:p w:rsidR="00024119" w:rsidRPr="00F02CEA" w:rsidRDefault="00024119" w:rsidP="007976EF">
            <w:pPr>
              <w:pStyle w:val="BodyText"/>
              <w:rPr>
                <w:b/>
                <w:sz w:val="20"/>
              </w:rPr>
            </w:pPr>
          </w:p>
        </w:tc>
      </w:tr>
      <w:tr w:rsidR="007976EF" w:rsidTr="00262E8F">
        <w:trPr>
          <w:cantSplit/>
          <w:trHeight w:val="425"/>
        </w:trPr>
        <w:tc>
          <w:tcPr>
            <w:tcW w:w="6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976EF" w:rsidRDefault="007976EF" w:rsidP="007976EF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8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976EF" w:rsidRPr="001F5702" w:rsidRDefault="007976EF" w:rsidP="007976EF">
            <w:pPr>
              <w:pStyle w:val="BodyText"/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OUTPU</w:t>
            </w:r>
            <w:r w:rsidRPr="001F5702">
              <w:rPr>
                <w:sz w:val="14"/>
              </w:rPr>
              <w:t>T:</w:t>
            </w:r>
          </w:p>
          <w:p w:rsidR="007976EF" w:rsidRDefault="007976EF" w:rsidP="007976EF">
            <w:pPr>
              <w:pStyle w:val="BodyText"/>
              <w:ind w:left="113" w:right="113"/>
              <w:jc w:val="center"/>
              <w:rPr>
                <w:sz w:val="14"/>
              </w:rPr>
            </w:pPr>
            <w:r w:rsidRPr="001F5702">
              <w:rPr>
                <w:sz w:val="14"/>
              </w:rPr>
              <w:t>Interpersonal or Presentational</w:t>
            </w:r>
          </w:p>
          <w:p w:rsidR="007976EF" w:rsidRPr="001F5702" w:rsidRDefault="007976EF" w:rsidP="007976EF">
            <w:pPr>
              <w:pStyle w:val="BodyText"/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“</w:t>
            </w:r>
            <w:proofErr w:type="gramStart"/>
            <w:r>
              <w:rPr>
                <w:sz w:val="14"/>
              </w:rPr>
              <w:t>you</w:t>
            </w:r>
            <w:proofErr w:type="gramEnd"/>
            <w:r>
              <w:rPr>
                <w:sz w:val="14"/>
              </w:rPr>
              <w:t xml:space="preserve"> do” </w:t>
            </w:r>
          </w:p>
        </w:tc>
        <w:tc>
          <w:tcPr>
            <w:tcW w:w="905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976EF" w:rsidRPr="00840502" w:rsidRDefault="007976EF" w:rsidP="007976EF">
            <w:pPr>
              <w:pStyle w:val="BodyText"/>
              <w:rPr>
                <w:sz w:val="20"/>
              </w:rPr>
            </w:pPr>
            <w:r w:rsidRPr="00840502">
              <w:t xml:space="preserve">Describe what </w:t>
            </w:r>
            <w:r w:rsidRPr="00840502">
              <w:rPr>
                <w:shd w:val="clear" w:color="auto" w:fill="D9D9D9" w:themeFill="background1" w:themeFillShade="D9"/>
              </w:rPr>
              <w:t xml:space="preserve">students will do </w:t>
            </w:r>
            <w:r>
              <w:rPr>
                <w:shd w:val="clear" w:color="auto" w:fill="D9D9D9" w:themeFill="background1" w:themeFillShade="D9"/>
              </w:rPr>
              <w:t xml:space="preserve">on their own </w:t>
            </w:r>
            <w:r w:rsidRPr="00840502">
              <w:rPr>
                <w:shd w:val="clear" w:color="auto" w:fill="D9D9D9" w:themeFill="background1" w:themeFillShade="D9"/>
              </w:rPr>
              <w:t>to demonstrate their ability to accomplish the daily learning targets.</w:t>
            </w:r>
          </w:p>
        </w:tc>
      </w:tr>
      <w:tr w:rsidR="007976EF" w:rsidTr="00262E8F">
        <w:trPr>
          <w:trHeight w:val="645"/>
        </w:trPr>
        <w:tc>
          <w:tcPr>
            <w:tcW w:w="61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976EF" w:rsidRDefault="007976EF" w:rsidP="007976EF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895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976EF" w:rsidRDefault="007976EF" w:rsidP="007976EF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9051" w:type="dxa"/>
            <w:gridSpan w:val="4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3C3ED3" w:rsidRPr="007976EF" w:rsidRDefault="00043922" w:rsidP="003C3ED3">
            <w:pPr>
              <w:pStyle w:val="BodyText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With a partner, students will have a basic conversation including greeting, ask for and provide name, how are you, age, birthday, where are you from, and farewell.</w:t>
            </w:r>
          </w:p>
          <w:p w:rsidR="007976EF" w:rsidRPr="007976EF" w:rsidRDefault="007976EF" w:rsidP="007976EF">
            <w:pPr>
              <w:pStyle w:val="BodyText"/>
              <w:rPr>
                <w:b/>
                <w:bCs/>
                <w:sz w:val="18"/>
                <w:szCs w:val="20"/>
              </w:rPr>
            </w:pPr>
          </w:p>
        </w:tc>
      </w:tr>
      <w:tr w:rsidR="007976EF" w:rsidTr="00262E8F">
        <w:trPr>
          <w:trHeight w:val="720"/>
        </w:trPr>
        <w:tc>
          <w:tcPr>
            <w:tcW w:w="10556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976EF" w:rsidRDefault="007976EF" w:rsidP="007976EF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FORMATIVE PERFORMANCE ASSESSMENT</w:t>
            </w:r>
          </w:p>
          <w:p w:rsidR="007976EF" w:rsidRDefault="007976EF" w:rsidP="007976EF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Teacher will</w:t>
            </w:r>
            <w:r w:rsidR="00BB3C09">
              <w:rPr>
                <w:b/>
                <w:sz w:val="20"/>
              </w:rPr>
              <w:t xml:space="preserve"> take note of which</w:t>
            </w:r>
            <w:r>
              <w:rPr>
                <w:b/>
                <w:sz w:val="20"/>
              </w:rPr>
              <w:t xml:space="preserve"> words</w:t>
            </w:r>
            <w:r w:rsidR="003C3ED3">
              <w:rPr>
                <w:b/>
                <w:sz w:val="20"/>
              </w:rPr>
              <w:t xml:space="preserve"> and concepts</w:t>
            </w:r>
            <w:r w:rsidR="00043922">
              <w:rPr>
                <w:b/>
                <w:sz w:val="20"/>
              </w:rPr>
              <w:t xml:space="preserve"> students were able to use well and which ones they struggled with</w:t>
            </w:r>
            <w:r>
              <w:rPr>
                <w:b/>
                <w:sz w:val="20"/>
              </w:rPr>
              <w:t>, an</w:t>
            </w:r>
            <w:r w:rsidR="00043922">
              <w:rPr>
                <w:b/>
                <w:sz w:val="20"/>
              </w:rPr>
              <w:t>d reinforce the ones they struggled with</w:t>
            </w:r>
            <w:r>
              <w:rPr>
                <w:b/>
                <w:sz w:val="20"/>
              </w:rPr>
              <w:t xml:space="preserve"> tomorrow.</w:t>
            </w:r>
          </w:p>
        </w:tc>
      </w:tr>
    </w:tbl>
    <w:p w:rsidR="005B31CA" w:rsidRDefault="005B31CA">
      <w:pPr>
        <w:pStyle w:val="BodyText"/>
        <w:rPr>
          <w:b/>
          <w:sz w:val="20"/>
        </w:rPr>
      </w:pPr>
    </w:p>
    <w:p w:rsidR="007976EF" w:rsidRDefault="007976EF">
      <w:pPr>
        <w:pStyle w:val="BodyText"/>
        <w:spacing w:before="9"/>
        <w:rPr>
          <w:b/>
          <w:sz w:val="18"/>
        </w:rPr>
      </w:pPr>
    </w:p>
    <w:p w:rsidR="007976EF" w:rsidRDefault="007976EF">
      <w:pPr>
        <w:pStyle w:val="BodyText"/>
        <w:spacing w:before="9"/>
        <w:rPr>
          <w:b/>
          <w:sz w:val="18"/>
        </w:rPr>
      </w:pPr>
    </w:p>
    <w:p w:rsidR="00733021" w:rsidRDefault="00733021">
      <w:pPr>
        <w:pStyle w:val="BodyText"/>
        <w:spacing w:before="9"/>
        <w:rPr>
          <w:b/>
          <w:sz w:val="18"/>
        </w:rPr>
      </w:pPr>
    </w:p>
    <w:p w:rsidR="00733021" w:rsidRPr="00C06626" w:rsidRDefault="00733021" w:rsidP="00C06626">
      <w:pPr>
        <w:widowControl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33021" w:rsidRDefault="00733021">
      <w:pPr>
        <w:pStyle w:val="BodyText"/>
        <w:spacing w:before="9"/>
        <w:rPr>
          <w:b/>
          <w:sz w:val="18"/>
        </w:rPr>
      </w:pPr>
    </w:p>
    <w:sectPr w:rsidR="00733021" w:rsidSect="00616223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63D5"/>
    <w:multiLevelType w:val="hybridMultilevel"/>
    <w:tmpl w:val="79D21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FD03E9"/>
    <w:multiLevelType w:val="hybridMultilevel"/>
    <w:tmpl w:val="66C069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305256"/>
    <w:multiLevelType w:val="hybridMultilevel"/>
    <w:tmpl w:val="4D8458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CA"/>
    <w:rsid w:val="00001A15"/>
    <w:rsid w:val="00024119"/>
    <w:rsid w:val="000402BA"/>
    <w:rsid w:val="00043922"/>
    <w:rsid w:val="00137721"/>
    <w:rsid w:val="00157A43"/>
    <w:rsid w:val="00184D6B"/>
    <w:rsid w:val="001E2944"/>
    <w:rsid w:val="001F5702"/>
    <w:rsid w:val="00225A15"/>
    <w:rsid w:val="00232225"/>
    <w:rsid w:val="002529C5"/>
    <w:rsid w:val="00262E8F"/>
    <w:rsid w:val="002777C6"/>
    <w:rsid w:val="00295FCE"/>
    <w:rsid w:val="002E2E15"/>
    <w:rsid w:val="002E747F"/>
    <w:rsid w:val="00316A0A"/>
    <w:rsid w:val="003C3ED3"/>
    <w:rsid w:val="00420C80"/>
    <w:rsid w:val="00440893"/>
    <w:rsid w:val="004471C3"/>
    <w:rsid w:val="00487693"/>
    <w:rsid w:val="00490C4B"/>
    <w:rsid w:val="004B01FA"/>
    <w:rsid w:val="00513B01"/>
    <w:rsid w:val="00515319"/>
    <w:rsid w:val="00524ADD"/>
    <w:rsid w:val="00525C45"/>
    <w:rsid w:val="0055749B"/>
    <w:rsid w:val="005B31CA"/>
    <w:rsid w:val="005C24FF"/>
    <w:rsid w:val="005E05C2"/>
    <w:rsid w:val="00616223"/>
    <w:rsid w:val="00625828"/>
    <w:rsid w:val="006365B6"/>
    <w:rsid w:val="006D36FE"/>
    <w:rsid w:val="006F3720"/>
    <w:rsid w:val="00701794"/>
    <w:rsid w:val="00730332"/>
    <w:rsid w:val="00733021"/>
    <w:rsid w:val="00764DA8"/>
    <w:rsid w:val="0077362A"/>
    <w:rsid w:val="007976EF"/>
    <w:rsid w:val="007A0F04"/>
    <w:rsid w:val="008071F3"/>
    <w:rsid w:val="00840502"/>
    <w:rsid w:val="00844FA3"/>
    <w:rsid w:val="0086579B"/>
    <w:rsid w:val="00887F5E"/>
    <w:rsid w:val="008A5005"/>
    <w:rsid w:val="008B2930"/>
    <w:rsid w:val="008E2F23"/>
    <w:rsid w:val="008E6B21"/>
    <w:rsid w:val="009639A6"/>
    <w:rsid w:val="009F5161"/>
    <w:rsid w:val="00A55F0C"/>
    <w:rsid w:val="00A65923"/>
    <w:rsid w:val="00A72CF7"/>
    <w:rsid w:val="00A93DE6"/>
    <w:rsid w:val="00AF1779"/>
    <w:rsid w:val="00B37D24"/>
    <w:rsid w:val="00B675A9"/>
    <w:rsid w:val="00B8465B"/>
    <w:rsid w:val="00BB3C09"/>
    <w:rsid w:val="00BC2D3E"/>
    <w:rsid w:val="00BC6268"/>
    <w:rsid w:val="00C033B8"/>
    <w:rsid w:val="00C06626"/>
    <w:rsid w:val="00C378A1"/>
    <w:rsid w:val="00CA7454"/>
    <w:rsid w:val="00D005D2"/>
    <w:rsid w:val="00D44873"/>
    <w:rsid w:val="00DA30C3"/>
    <w:rsid w:val="00DC37C9"/>
    <w:rsid w:val="00DD3DB5"/>
    <w:rsid w:val="00DF13A4"/>
    <w:rsid w:val="00E3115F"/>
    <w:rsid w:val="00E36546"/>
    <w:rsid w:val="00E65D5B"/>
    <w:rsid w:val="00E91689"/>
    <w:rsid w:val="00EA12BC"/>
    <w:rsid w:val="00EB1291"/>
    <w:rsid w:val="00EC0756"/>
    <w:rsid w:val="00F02CEA"/>
    <w:rsid w:val="00F20F32"/>
    <w:rsid w:val="00F7764E"/>
    <w:rsid w:val="00F9533E"/>
    <w:rsid w:val="00FA08D9"/>
    <w:rsid w:val="00FC43AE"/>
    <w:rsid w:val="00FD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295F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F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F23"/>
    <w:rPr>
      <w:rFonts w:ascii="Segoe UI" w:eastAsia="Arial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976EF"/>
    <w:rPr>
      <w:b/>
      <w:bCs/>
    </w:rPr>
  </w:style>
  <w:style w:type="character" w:styleId="Hyperlink">
    <w:name w:val="Hyperlink"/>
    <w:basedOn w:val="DefaultParagraphFont"/>
    <w:uiPriority w:val="99"/>
    <w:unhideWhenUsed/>
    <w:rsid w:val="007976EF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73302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33021"/>
  </w:style>
  <w:style w:type="character" w:customStyle="1" w:styleId="eop">
    <w:name w:val="eop"/>
    <w:basedOn w:val="DefaultParagraphFont"/>
    <w:rsid w:val="00733021"/>
  </w:style>
  <w:style w:type="character" w:customStyle="1" w:styleId="spellingerror">
    <w:name w:val="spellingerror"/>
    <w:basedOn w:val="DefaultParagraphFont"/>
    <w:rsid w:val="0073302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295F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F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F23"/>
    <w:rPr>
      <w:rFonts w:ascii="Segoe UI" w:eastAsia="Arial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976EF"/>
    <w:rPr>
      <w:b/>
      <w:bCs/>
    </w:rPr>
  </w:style>
  <w:style w:type="character" w:styleId="Hyperlink">
    <w:name w:val="Hyperlink"/>
    <w:basedOn w:val="DefaultParagraphFont"/>
    <w:uiPriority w:val="99"/>
    <w:unhideWhenUsed/>
    <w:rsid w:val="007976EF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73302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33021"/>
  </w:style>
  <w:style w:type="character" w:customStyle="1" w:styleId="eop">
    <w:name w:val="eop"/>
    <w:basedOn w:val="DefaultParagraphFont"/>
    <w:rsid w:val="00733021"/>
  </w:style>
  <w:style w:type="character" w:customStyle="1" w:styleId="spellingerror">
    <w:name w:val="spellingerror"/>
    <w:basedOn w:val="DefaultParagraphFont"/>
    <w:rsid w:val="00733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5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6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11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7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6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3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9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7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27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3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6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6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8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6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0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4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60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0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6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5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9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6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99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9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8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81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4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18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2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7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7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9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50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9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7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75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2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4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07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66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88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6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4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Flint</dc:creator>
  <cp:lastModifiedBy>Bonnie  Flint</cp:lastModifiedBy>
  <cp:revision>2</cp:revision>
  <cp:lastPrinted>2017-06-30T16:06:00Z</cp:lastPrinted>
  <dcterms:created xsi:type="dcterms:W3CDTF">2017-08-22T03:32:00Z</dcterms:created>
  <dcterms:modified xsi:type="dcterms:W3CDTF">2017-08-22T03:32:00Z</dcterms:modified>
</cp:coreProperties>
</file>